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E7" w:rsidRPr="00CB70E7" w:rsidRDefault="00CB70E7" w:rsidP="00CB70E7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CB70E7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6BADED2A" wp14:editId="0A70540E">
            <wp:extent cx="1694834" cy="1401288"/>
            <wp:effectExtent l="0" t="0" r="635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01808" cy="140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70E7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</w:t>
      </w:r>
      <w:r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                </w:t>
      </w:r>
      <w:r w:rsidRPr="00CB70E7">
        <w:rPr>
          <w:rFonts w:ascii="Calibri" w:eastAsia="Calibri" w:hAnsi="Calibri" w:cs="Times New Roman"/>
          <w:b/>
          <w:sz w:val="32"/>
          <w:szCs w:val="32"/>
        </w:rPr>
        <w:t xml:space="preserve">       </w:t>
      </w:r>
      <w:r w:rsidRPr="00CB70E7">
        <w:rPr>
          <w:rFonts w:ascii="Calibri" w:eastAsia="Calibri" w:hAnsi="Calibri" w:cs="Times New Roman"/>
          <w:b/>
          <w:noProof/>
          <w:sz w:val="24"/>
          <w:szCs w:val="24"/>
          <w:lang w:eastAsia="tr-TR"/>
        </w:rPr>
        <w:drawing>
          <wp:inline distT="0" distB="0" distL="0" distR="0" wp14:anchorId="125550DD" wp14:editId="6E0BF577">
            <wp:extent cx="1428750" cy="134118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526" cy="136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E7" w:rsidRPr="00CB70E7" w:rsidRDefault="00CB70E7" w:rsidP="00CB70E7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CB70E7" w:rsidRPr="00CB70E7" w:rsidRDefault="00CB70E7" w:rsidP="00CB70E7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B70E7">
        <w:rPr>
          <w:rFonts w:ascii="Calibri" w:eastAsia="Calibri" w:hAnsi="Calibri" w:cs="Times New Roman"/>
          <w:b/>
          <w:sz w:val="32"/>
          <w:szCs w:val="32"/>
        </w:rPr>
        <w:t>ŞEHİT KADİR DOĞAN İLK/ORTAOKULU MÜDÜRLÜĞÜ</w:t>
      </w:r>
    </w:p>
    <w:p w:rsidR="00CB70E7" w:rsidRPr="00CB70E7" w:rsidRDefault="00CB70E7" w:rsidP="00CB70E7">
      <w:pPr>
        <w:spacing w:after="200" w:line="276" w:lineRule="auto"/>
        <w:jc w:val="center"/>
        <w:rPr>
          <w:rFonts w:ascii="Calibri" w:eastAsia="Calibri" w:hAnsi="Calibri" w:cs="Times New Roman"/>
          <w:noProof/>
          <w:lang w:eastAsia="tr-TR"/>
        </w:rPr>
      </w:pPr>
    </w:p>
    <w:p w:rsidR="00CB70E7" w:rsidRPr="00CB70E7" w:rsidRDefault="00CB70E7" w:rsidP="00CB70E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CB70E7">
        <w:rPr>
          <w:rFonts w:ascii="Calibri" w:eastAsia="Calibri" w:hAnsi="Calibri" w:cs="Times New Roman"/>
          <w:sz w:val="32"/>
          <w:szCs w:val="32"/>
        </w:rPr>
        <w:t>2020-2021 EĞİTİM-ÖĞRETİM YILI ENFEKSİYON ÖNLEME VE KONTROL</w:t>
      </w:r>
    </w:p>
    <w:p w:rsidR="00CB70E7" w:rsidRPr="00CB70E7" w:rsidRDefault="00CB70E7" w:rsidP="00CB70E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CB70E7">
        <w:rPr>
          <w:rFonts w:ascii="Calibri" w:eastAsia="Calibri" w:hAnsi="Calibri" w:cs="Times New Roman"/>
          <w:sz w:val="32"/>
          <w:szCs w:val="32"/>
        </w:rPr>
        <w:t xml:space="preserve"> EYLEM PLANI</w:t>
      </w:r>
    </w:p>
    <w:p w:rsidR="00CB70E7" w:rsidRPr="00CB70E7" w:rsidRDefault="00CB70E7" w:rsidP="00CB70E7">
      <w:pPr>
        <w:spacing w:after="200" w:line="276" w:lineRule="auto"/>
        <w:rPr>
          <w:rFonts w:ascii="Calibri" w:eastAsia="Calibri" w:hAnsi="Calibri" w:cs="Times New Roman"/>
          <w:noProof/>
          <w:lang w:eastAsia="tr-TR"/>
        </w:rPr>
      </w:pPr>
      <w:r w:rsidRPr="00CB70E7">
        <w:rPr>
          <w:rFonts w:ascii="Calibri" w:eastAsia="Calibri" w:hAnsi="Calibri" w:cs="Times New Roman"/>
          <w:noProof/>
          <w:lang w:eastAsia="tr-TR"/>
        </w:rPr>
        <w:t xml:space="preserve">                                                                    </w:t>
      </w:r>
    </w:p>
    <w:p w:rsidR="00CB70E7" w:rsidRPr="00CB70E7" w:rsidRDefault="00CB70E7" w:rsidP="00CB70E7">
      <w:pPr>
        <w:spacing w:after="200" w:line="276" w:lineRule="auto"/>
        <w:rPr>
          <w:rFonts w:ascii="Calibri" w:eastAsia="Calibri" w:hAnsi="Calibri" w:cs="Times New Roman"/>
          <w:noProof/>
          <w:lang w:eastAsia="tr-TR"/>
        </w:rPr>
      </w:pPr>
    </w:p>
    <w:p w:rsidR="00CB70E7" w:rsidRPr="00CB70E7" w:rsidRDefault="00CB70E7" w:rsidP="00CB70E7">
      <w:pPr>
        <w:spacing w:after="200" w:line="276" w:lineRule="auto"/>
        <w:rPr>
          <w:rFonts w:ascii="Calibri" w:eastAsia="Calibri" w:hAnsi="Calibri" w:cs="Times New Roman"/>
          <w:noProof/>
          <w:lang w:eastAsia="tr-TR"/>
        </w:rPr>
      </w:pPr>
    </w:p>
    <w:p w:rsidR="00CB70E7" w:rsidRPr="00CB70E7" w:rsidRDefault="00CB70E7" w:rsidP="00CB70E7">
      <w:pPr>
        <w:spacing w:after="200" w:line="276" w:lineRule="auto"/>
        <w:rPr>
          <w:rFonts w:ascii="Calibri" w:eastAsia="Calibri" w:hAnsi="Calibri" w:cs="Times New Roman"/>
          <w:noProof/>
          <w:lang w:eastAsia="tr-TR"/>
        </w:rPr>
      </w:pPr>
    </w:p>
    <w:p w:rsidR="00CB70E7" w:rsidRPr="00CB70E7" w:rsidRDefault="00CB70E7" w:rsidP="00CB70E7">
      <w:pPr>
        <w:spacing w:after="200" w:line="276" w:lineRule="auto"/>
        <w:rPr>
          <w:rFonts w:ascii="Calibri" w:eastAsia="Calibri" w:hAnsi="Calibri" w:cs="Times New Roman"/>
          <w:noProof/>
          <w:lang w:eastAsia="tr-TR"/>
        </w:rPr>
      </w:pPr>
    </w:p>
    <w:p w:rsidR="00CB70E7" w:rsidRPr="00CB70E7" w:rsidRDefault="00CB70E7" w:rsidP="00CB70E7">
      <w:pPr>
        <w:spacing w:after="200" w:line="276" w:lineRule="auto"/>
        <w:rPr>
          <w:rFonts w:ascii="Calibri" w:eastAsia="Calibri" w:hAnsi="Calibri" w:cs="Times New Roman"/>
          <w:noProof/>
          <w:lang w:eastAsia="tr-TR"/>
        </w:rPr>
      </w:pPr>
    </w:p>
    <w:p w:rsidR="00CB70E7" w:rsidRPr="00CB70E7" w:rsidRDefault="00CB70E7" w:rsidP="00CB70E7">
      <w:pPr>
        <w:spacing w:after="200" w:line="276" w:lineRule="auto"/>
        <w:rPr>
          <w:rFonts w:ascii="Calibri" w:eastAsia="Calibri" w:hAnsi="Calibri" w:cs="Times New Roman"/>
        </w:rPr>
      </w:pPr>
    </w:p>
    <w:p w:rsidR="00CB70E7" w:rsidRPr="00CB70E7" w:rsidRDefault="00CB70E7" w:rsidP="00CB70E7">
      <w:pPr>
        <w:spacing w:after="0" w:line="240" w:lineRule="auto"/>
        <w:jc w:val="center"/>
        <w:rPr>
          <w:rFonts w:ascii="Calibri" w:eastAsia="Calibri" w:hAnsi="Calibri" w:cs="Times New Roman"/>
          <w:b/>
          <w:u w:val="single"/>
        </w:rPr>
      </w:pPr>
      <w:r w:rsidRPr="00CB70E7">
        <w:rPr>
          <w:rFonts w:ascii="Calibri" w:eastAsia="Calibri" w:hAnsi="Calibri" w:cs="Times New Roman"/>
          <w:b/>
          <w:u w:val="single"/>
        </w:rPr>
        <w:t>HAZIRLAYAN</w:t>
      </w:r>
    </w:p>
    <w:p w:rsidR="00CB70E7" w:rsidRPr="00CB70E7" w:rsidRDefault="00CB70E7" w:rsidP="00CB70E7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B70E7" w:rsidRPr="00CB70E7" w:rsidRDefault="00CB70E7" w:rsidP="00CB70E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CB70E7">
        <w:rPr>
          <w:rFonts w:ascii="Calibri" w:eastAsia="Calibri" w:hAnsi="Calibri" w:cs="Times New Roman"/>
        </w:rPr>
        <w:t>Habil BEKTAŞ</w:t>
      </w:r>
    </w:p>
    <w:p w:rsidR="00CB70E7" w:rsidRPr="00CB70E7" w:rsidRDefault="00CB70E7" w:rsidP="00CB70E7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CB70E7">
        <w:rPr>
          <w:rFonts w:ascii="Calibri" w:eastAsia="Calibri" w:hAnsi="Calibri" w:cs="Times New Roman"/>
          <w:b/>
        </w:rPr>
        <w:t>Okul Müdürü</w:t>
      </w:r>
    </w:p>
    <w:p w:rsidR="002D1CDC" w:rsidRPr="006F6684" w:rsidRDefault="002D1CDC" w:rsidP="00CB70E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2D1CDC" w:rsidRPr="006F6684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lastRenderedPageBreak/>
        <w:t>Okul</w:t>
      </w:r>
      <w:r w:rsidR="002926FF" w:rsidRPr="006F6684">
        <w:rPr>
          <w:rFonts w:cs="Times New Roman"/>
          <w:sz w:val="24"/>
          <w:szCs w:val="24"/>
        </w:rPr>
        <w:t xml:space="preserve"> genelinde</w:t>
      </w:r>
      <w:r w:rsidR="00FC61FA" w:rsidRPr="006F6684">
        <w:rPr>
          <w:rFonts w:cs="Times New Roman"/>
          <w:sz w:val="24"/>
          <w:szCs w:val="24"/>
        </w:rPr>
        <w:t>ki</w:t>
      </w:r>
      <w:r w:rsidR="002926FF" w:rsidRPr="006F6684">
        <w:rPr>
          <w:rFonts w:cs="Times New Roman"/>
          <w:sz w:val="24"/>
          <w:szCs w:val="24"/>
        </w:rPr>
        <w:t xml:space="preserve"> normalleşme sürecinde, </w:t>
      </w:r>
      <w:r w:rsidR="00503452">
        <w:rPr>
          <w:rFonts w:cs="Times New Roman"/>
          <w:sz w:val="24"/>
          <w:szCs w:val="24"/>
        </w:rPr>
        <w:t>Salgın Hastalıkların (</w:t>
      </w:r>
      <w:r w:rsidR="002926FF"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="002926FF" w:rsidRPr="006F6684">
        <w:rPr>
          <w:rFonts w:cs="Times New Roman"/>
          <w:sz w:val="24"/>
          <w:szCs w:val="24"/>
        </w:rPr>
        <w:t xml:space="preserve"> </w:t>
      </w:r>
      <w:r w:rsidR="00E941AE" w:rsidRPr="006F6684">
        <w:rPr>
          <w:rFonts w:cs="Times New Roman"/>
          <w:sz w:val="24"/>
          <w:szCs w:val="24"/>
        </w:rPr>
        <w:t>Kurumumuz</w:t>
      </w:r>
      <w:r w:rsidR="00F14C36" w:rsidRPr="006F6684">
        <w:rPr>
          <w:rFonts w:cs="Times New Roman"/>
          <w:sz w:val="24"/>
          <w:szCs w:val="24"/>
        </w:rPr>
        <w:t>, öğrencilerimiz</w:t>
      </w:r>
      <w:r w:rsidR="00B511C6" w:rsidRPr="006F6684">
        <w:rPr>
          <w:rFonts w:cs="Times New Roman"/>
          <w:sz w:val="24"/>
          <w:szCs w:val="24"/>
        </w:rPr>
        <w:t xml:space="preserve"> ve çalışanlarımız üzerinde </w:t>
      </w:r>
      <w:proofErr w:type="spellStart"/>
      <w:r w:rsidR="00B511C6" w:rsidRPr="006F6684">
        <w:rPr>
          <w:rFonts w:cs="Times New Roman"/>
          <w:sz w:val="24"/>
          <w:szCs w:val="24"/>
        </w:rPr>
        <w:t>bulaşını</w:t>
      </w:r>
      <w:proofErr w:type="spellEnd"/>
      <w:r w:rsidR="00B511C6" w:rsidRPr="006F6684">
        <w:rPr>
          <w:rFonts w:cs="Times New Roman"/>
          <w:sz w:val="24"/>
          <w:szCs w:val="24"/>
        </w:rPr>
        <w:t xml:space="preserve"> sınırlamak</w:t>
      </w:r>
      <w:r w:rsidR="002926FF" w:rsidRPr="006F6684">
        <w:rPr>
          <w:rFonts w:cs="Times New Roman"/>
          <w:sz w:val="24"/>
          <w:szCs w:val="24"/>
        </w:rPr>
        <w:t xml:space="preserve"> amacıyl</w:t>
      </w:r>
      <w:r w:rsidR="00D51B94" w:rsidRPr="006F6684">
        <w:rPr>
          <w:rFonts w:cs="Times New Roman"/>
          <w:sz w:val="24"/>
          <w:szCs w:val="24"/>
        </w:rPr>
        <w:t>a</w:t>
      </w:r>
      <w:r w:rsidR="002926FF" w:rsidRPr="006F6684">
        <w:rPr>
          <w:rFonts w:cs="Times New Roman"/>
          <w:sz w:val="24"/>
          <w:szCs w:val="24"/>
        </w:rPr>
        <w:t xml:space="preserve"> tüm çalışanlarımızın </w:t>
      </w:r>
      <w:r w:rsidR="00D51B94" w:rsidRPr="006F6684">
        <w:rPr>
          <w:rFonts w:cs="Times New Roman"/>
          <w:b/>
          <w:bCs/>
          <w:sz w:val="24"/>
          <w:szCs w:val="24"/>
        </w:rPr>
        <w:t>Sosyal mesafe (</w:t>
      </w:r>
      <w:r w:rsidR="00F60E82" w:rsidRPr="006F6684">
        <w:rPr>
          <w:rFonts w:cs="Times New Roman"/>
          <w:b/>
          <w:bCs/>
          <w:sz w:val="24"/>
          <w:szCs w:val="24"/>
        </w:rPr>
        <w:t>min.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6F6684">
        <w:rPr>
          <w:rFonts w:cs="Times New Roman"/>
          <w:bCs/>
          <w:sz w:val="24"/>
          <w:szCs w:val="24"/>
        </w:rPr>
        <w:t>gözeterek aşağıdaki plan çerçevesinde hareket etmesi ve ekli</w:t>
      </w:r>
      <w:r w:rsidR="00815A64" w:rsidRPr="006F6684">
        <w:rPr>
          <w:rFonts w:cs="Times New Roman"/>
          <w:bCs/>
          <w:sz w:val="24"/>
          <w:szCs w:val="24"/>
        </w:rPr>
        <w:t xml:space="preserve"> </w:t>
      </w:r>
      <w:r w:rsidR="00F14C36" w:rsidRPr="006F6684">
        <w:rPr>
          <w:rFonts w:cs="Times New Roman"/>
          <w:bCs/>
          <w:sz w:val="24"/>
          <w:szCs w:val="24"/>
        </w:rPr>
        <w:t>k</w:t>
      </w:r>
      <w:r w:rsidR="00815A64" w:rsidRPr="006F6684">
        <w:rPr>
          <w:rFonts w:cs="Times New Roman"/>
          <w:bCs/>
          <w:sz w:val="24"/>
          <w:szCs w:val="24"/>
        </w:rPr>
        <w:t xml:space="preserve">ılavuzdaki </w:t>
      </w:r>
      <w:r w:rsidR="00D51B94" w:rsidRPr="006F6684">
        <w:rPr>
          <w:rFonts w:cs="Times New Roman"/>
          <w:bCs/>
          <w:sz w:val="24"/>
          <w:szCs w:val="24"/>
        </w:rPr>
        <w:t xml:space="preserve">bilgiler ışığında çalışması </w:t>
      </w:r>
      <w:r w:rsidR="002926FF" w:rsidRPr="006F6684">
        <w:rPr>
          <w:rFonts w:cs="Times New Roman"/>
          <w:sz w:val="24"/>
          <w:szCs w:val="24"/>
        </w:rPr>
        <w:t>önem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C84C74" w:rsidRPr="00887B44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Bu kapsamda tüm</w:t>
      </w:r>
      <w:r w:rsidR="00F14C36" w:rsidRPr="006F6684">
        <w:rPr>
          <w:rFonts w:cs="Times New Roman"/>
          <w:sz w:val="24"/>
          <w:szCs w:val="24"/>
        </w:rPr>
        <w:t xml:space="preserve"> öğrencilerimizin, </w:t>
      </w:r>
      <w:r w:rsidRPr="006F6684">
        <w:rPr>
          <w:rFonts w:cs="Times New Roman"/>
          <w:sz w:val="24"/>
          <w:szCs w:val="24"/>
        </w:rPr>
        <w:t xml:space="preserve">çalışanlarımızın </w:t>
      </w:r>
      <w:r w:rsidR="0022236D" w:rsidRPr="006F6684">
        <w:rPr>
          <w:rFonts w:cs="Times New Roman"/>
          <w:sz w:val="24"/>
          <w:szCs w:val="24"/>
        </w:rPr>
        <w:t>kendisi ve arkadaşlarını koruması adına anılan önlemlere titizlikle uymasını rica ederiz.</w:t>
      </w:r>
    </w:p>
    <w:tbl>
      <w:tblPr>
        <w:tblStyle w:val="TabloKlavuzu"/>
        <w:tblpPr w:leftFromText="141" w:rightFromText="141" w:vertAnchor="text" w:horzAnchor="margin" w:tblpXSpec="center" w:tblpY="213"/>
        <w:tblW w:w="14961" w:type="dxa"/>
        <w:tblLayout w:type="fixed"/>
        <w:tblLook w:val="04A0" w:firstRow="1" w:lastRow="0" w:firstColumn="1" w:lastColumn="0" w:noHBand="0" w:noVBand="1"/>
      </w:tblPr>
      <w:tblGrid>
        <w:gridCol w:w="2636"/>
        <w:gridCol w:w="7941"/>
        <w:gridCol w:w="2477"/>
        <w:gridCol w:w="1907"/>
      </w:tblGrid>
      <w:tr w:rsidR="00025283" w:rsidTr="00887B44">
        <w:trPr>
          <w:trHeight w:val="557"/>
        </w:trPr>
        <w:tc>
          <w:tcPr>
            <w:tcW w:w="2636" w:type="dxa"/>
          </w:tcPr>
          <w:p w:rsidR="004A7546" w:rsidRPr="006F6684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941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477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  <w:tc>
          <w:tcPr>
            <w:tcW w:w="1907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TERMİN</w:t>
            </w:r>
          </w:p>
        </w:tc>
      </w:tr>
      <w:tr w:rsidR="00932E38" w:rsidTr="00887B44">
        <w:trPr>
          <w:trHeight w:val="970"/>
        </w:trPr>
        <w:tc>
          <w:tcPr>
            <w:tcW w:w="2636" w:type="dxa"/>
            <w:vMerge w:val="restart"/>
            <w:vAlign w:val="center"/>
          </w:tcPr>
          <w:p w:rsidR="00932E38" w:rsidRPr="00F63435" w:rsidRDefault="00D7292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Okulumuza</w:t>
            </w:r>
            <w:r w:rsidR="00932E38" w:rsidRPr="00F63435">
              <w:rPr>
                <w:rFonts w:cs="Times New Roman"/>
                <w:b/>
                <w:sz w:val="24"/>
                <w:szCs w:val="24"/>
              </w:rPr>
              <w:t xml:space="preserve"> girişler</w:t>
            </w:r>
          </w:p>
        </w:tc>
        <w:tc>
          <w:tcPr>
            <w:tcW w:w="7941" w:type="dxa"/>
          </w:tcPr>
          <w:p w:rsidR="00932E38" w:rsidRPr="00F63435" w:rsidRDefault="00D72921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Okulumuza</w:t>
            </w:r>
            <w:r w:rsidR="00453C87" w:rsidRPr="00F63435">
              <w:rPr>
                <w:rFonts w:cs="Times New Roman"/>
                <w:sz w:val="24"/>
                <w:szCs w:val="24"/>
              </w:rPr>
              <w:t xml:space="preserve"> gelen 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tüm çalışan ve ziyaretçilerimizin ateş ölçümü yapılacaktır. Ölçülen vücut sıcaklığı değeri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>°C derece ve üzeri olan kişilerin en yakın sağlık kuruluşuna sevki sağlanmalıdır.</w:t>
            </w:r>
          </w:p>
          <w:p w:rsidR="00D85BD9" w:rsidRPr="00F63435" w:rsidRDefault="00D85BD9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932E38" w:rsidRPr="00F63435" w:rsidRDefault="00DE5696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Müdürü/Güvenlik Personelleri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7609D1" w:rsidTr="00887B44">
        <w:trPr>
          <w:trHeight w:val="970"/>
        </w:trPr>
        <w:tc>
          <w:tcPr>
            <w:tcW w:w="2636" w:type="dxa"/>
            <w:vMerge/>
            <w:vAlign w:val="center"/>
          </w:tcPr>
          <w:p w:rsidR="007609D1" w:rsidRPr="00F63435" w:rsidRDefault="007609D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7609D1" w:rsidRPr="00F63435" w:rsidRDefault="007609D1" w:rsidP="00771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kullanan her öğrencinin servise binişi sırasında görevli kişi tarafından ateşleri ölçülecek ve sonrasında gerekli uygulamalar yapılacaktır. Servis kullanan öğrenciler servise biniş/inişlerde sosyal mesafeye dikkat edecekler,</w:t>
            </w:r>
            <w:r w:rsidR="007715BC" w:rsidRPr="00F63435">
              <w:rPr>
                <w:rFonts w:cs="Times New Roman"/>
                <w:sz w:val="24"/>
                <w:szCs w:val="24"/>
              </w:rPr>
              <w:t xml:space="preserve"> maskesiz olmayacaklar,</w:t>
            </w:r>
            <w:r w:rsidRPr="00F63435">
              <w:rPr>
                <w:rFonts w:cs="Times New Roman"/>
                <w:sz w:val="24"/>
                <w:szCs w:val="24"/>
              </w:rPr>
              <w:t xml:space="preserve"> servis oturma planında kendileri için belirlenmiş koltuklara oturacaklardır. </w:t>
            </w:r>
          </w:p>
        </w:tc>
        <w:tc>
          <w:tcPr>
            <w:tcW w:w="2477" w:type="dxa"/>
          </w:tcPr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Personeli</w:t>
            </w:r>
          </w:p>
          <w:p w:rsidR="007609D1" w:rsidRPr="00F63435" w:rsidRDefault="007609D1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Öğrenciler</w:t>
            </w:r>
          </w:p>
        </w:tc>
        <w:tc>
          <w:tcPr>
            <w:tcW w:w="1907" w:type="dxa"/>
          </w:tcPr>
          <w:p w:rsidR="007609D1" w:rsidRPr="00F63435" w:rsidRDefault="007715BC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887B44">
        <w:trPr>
          <w:trHeight w:val="1039"/>
        </w:trPr>
        <w:tc>
          <w:tcPr>
            <w:tcW w:w="2636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932E38" w:rsidRPr="00F63435" w:rsidRDefault="00973F4A" w:rsidP="00936E4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Öğrenci velilerimiz tarafından </w:t>
            </w:r>
            <w:r w:rsidR="00DE5696"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DE5696" w:rsidRPr="00F63435">
              <w:rPr>
                <w:rFonts w:cs="Times New Roman"/>
                <w:sz w:val="24"/>
                <w:szCs w:val="24"/>
              </w:rPr>
              <w:t>°C ve üzeri olan</w:t>
            </w:r>
            <w:r>
              <w:rPr>
                <w:rFonts w:cs="Times New Roman"/>
                <w:sz w:val="24"/>
                <w:szCs w:val="24"/>
              </w:rPr>
              <w:t xml:space="preserve"> ve hasta olan</w:t>
            </w:r>
            <w:r w:rsidR="00DE5696" w:rsidRPr="00F63435">
              <w:rPr>
                <w:rFonts w:cs="Times New Roman"/>
                <w:sz w:val="24"/>
                <w:szCs w:val="24"/>
              </w:rPr>
              <w:t xml:space="preserve"> öğrenciler okula gönderilmeyerek veliler tarafından Okul Yönetimine bilgi </w:t>
            </w:r>
            <w:proofErr w:type="spellStart"/>
            <w:proofErr w:type="gramStart"/>
            <w:r w:rsidR="00DE5696" w:rsidRPr="00F63435">
              <w:rPr>
                <w:rFonts w:cs="Times New Roman"/>
                <w:sz w:val="24"/>
                <w:szCs w:val="24"/>
              </w:rPr>
              <w:t>verilecektir.</w:t>
            </w:r>
            <w:r>
              <w:rPr>
                <w:rFonts w:cs="Times New Roman"/>
                <w:sz w:val="24"/>
                <w:szCs w:val="24"/>
              </w:rPr>
              <w:t>Ayrıca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tüm öğrenci  velileri </w:t>
            </w:r>
            <w:r w:rsidR="00936E40">
              <w:rPr>
                <w:rFonts w:cs="Times New Roman"/>
                <w:sz w:val="24"/>
                <w:szCs w:val="24"/>
              </w:rPr>
              <w:t xml:space="preserve"> tarafından </w:t>
            </w:r>
            <w:r>
              <w:rPr>
                <w:rFonts w:cs="Times New Roman"/>
                <w:sz w:val="24"/>
                <w:szCs w:val="24"/>
              </w:rPr>
              <w:t>“</w:t>
            </w:r>
            <w:r w:rsidRPr="00936E40">
              <w:rPr>
                <w:rFonts w:cs="Times New Roman"/>
                <w:b/>
                <w:sz w:val="24"/>
                <w:szCs w:val="24"/>
              </w:rPr>
              <w:t>BİLGİLENDİRME FORMU VE TAAHHÜTNAME</w:t>
            </w:r>
            <w:r>
              <w:rPr>
                <w:rFonts w:cs="Times New Roman"/>
                <w:sz w:val="24"/>
                <w:szCs w:val="24"/>
              </w:rPr>
              <w:t xml:space="preserve">” </w:t>
            </w:r>
            <w:r w:rsidR="00936E40">
              <w:rPr>
                <w:rFonts w:cs="Times New Roman"/>
                <w:sz w:val="24"/>
                <w:szCs w:val="24"/>
              </w:rPr>
              <w:t>doldurulup imzalanarak okul müdürlüğüne teslim edilecektir.</w:t>
            </w:r>
          </w:p>
        </w:tc>
        <w:tc>
          <w:tcPr>
            <w:tcW w:w="2477" w:type="dxa"/>
          </w:tcPr>
          <w:p w:rsidR="00932E38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</w:p>
          <w:p w:rsidR="00DE5696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İlgili Okul Müdürleri</w:t>
            </w:r>
          </w:p>
        </w:tc>
        <w:tc>
          <w:tcPr>
            <w:tcW w:w="1907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84BA5" w:rsidTr="00887B44">
        <w:trPr>
          <w:trHeight w:val="970"/>
        </w:trPr>
        <w:tc>
          <w:tcPr>
            <w:tcW w:w="2636" w:type="dxa"/>
            <w:vMerge/>
            <w:vAlign w:val="center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184BA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çalışanlarımıza ve maskesi olmayan öğrenci ve ziyaretçilerimize girişte maske verilecek, çalışanlarımız, öğrenci ve ziyaretçilerimiz okulumuzun tamamında maske kullanacaktır. Girişte el</w:t>
            </w:r>
            <w:r w:rsidR="008876AC">
              <w:rPr>
                <w:rFonts w:cs="Times New Roman"/>
                <w:sz w:val="24"/>
                <w:szCs w:val="24"/>
              </w:rPr>
              <w:t xml:space="preserve"> antiseptikleri kullanılacak.</w:t>
            </w:r>
          </w:p>
          <w:p w:rsidR="00094EEB" w:rsidRDefault="00094EEB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094EEB" w:rsidRPr="00F63435" w:rsidRDefault="00094EEB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İşletme Müdürü </w:t>
            </w:r>
          </w:p>
          <w:p w:rsidR="00184BA5" w:rsidRDefault="008876AC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Nöbetçi Öğrenci/Öğretmenler</w:t>
            </w:r>
          </w:p>
          <w:p w:rsidR="008876AC" w:rsidRPr="00F63435" w:rsidRDefault="008876AC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887B44">
        <w:trPr>
          <w:trHeight w:val="240"/>
        </w:trPr>
        <w:tc>
          <w:tcPr>
            <w:tcW w:w="2636" w:type="dxa"/>
            <w:vMerge w:val="restart"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Yemekhane</w:t>
            </w:r>
          </w:p>
        </w:tc>
        <w:tc>
          <w:tcPr>
            <w:tcW w:w="7941" w:type="dxa"/>
          </w:tcPr>
          <w:p w:rsidR="00932E38" w:rsidRPr="00F63435" w:rsidRDefault="00932E38" w:rsidP="00D1390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saati için düzenleme yapılarak, yoğunluk olmasının önüne geçilecektir. Her birim</w:t>
            </w:r>
            <w:r w:rsidR="00211A6B" w:rsidRPr="00F63435">
              <w:rPr>
                <w:rFonts w:cs="Times New Roman"/>
                <w:sz w:val="24"/>
                <w:szCs w:val="24"/>
              </w:rPr>
              <w:t>/sınıf</w:t>
            </w:r>
            <w:r w:rsidRPr="00F63435">
              <w:rPr>
                <w:rFonts w:cs="Times New Roman"/>
                <w:sz w:val="24"/>
                <w:szCs w:val="24"/>
              </w:rPr>
              <w:t xml:space="preserve"> için belirlenecek saat dilimi ilan edilecektir.</w:t>
            </w:r>
          </w:p>
          <w:p w:rsidR="00D13902" w:rsidRPr="00F63435" w:rsidRDefault="00211A6B" w:rsidP="00211A6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girişinde herkesin</w:t>
            </w:r>
            <w:r w:rsidR="00D13902" w:rsidRPr="00F63435">
              <w:rPr>
                <w:rFonts w:cs="Times New Roman"/>
                <w:sz w:val="24"/>
                <w:szCs w:val="24"/>
              </w:rPr>
              <w:t xml:space="preserve"> </w:t>
            </w:r>
            <w:r w:rsidRPr="00F63435">
              <w:rPr>
                <w:rFonts w:cs="Times New Roman"/>
                <w:sz w:val="24"/>
                <w:szCs w:val="24"/>
              </w:rPr>
              <w:t>el antiseptiği</w:t>
            </w:r>
            <w:r w:rsidR="00D13902" w:rsidRPr="00F63435">
              <w:rPr>
                <w:rFonts w:cs="Times New Roman"/>
                <w:sz w:val="24"/>
                <w:szCs w:val="24"/>
              </w:rPr>
              <w:t xml:space="preserve"> kullanması sağlanacaktır.</w:t>
            </w:r>
          </w:p>
        </w:tc>
        <w:tc>
          <w:tcPr>
            <w:tcW w:w="2477" w:type="dxa"/>
          </w:tcPr>
          <w:p w:rsidR="00932E38" w:rsidRPr="00F63435" w:rsidRDefault="00211A6B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 Müdürleri</w:t>
            </w:r>
          </w:p>
          <w:p w:rsidR="00211A6B" w:rsidRPr="00F63435" w:rsidRDefault="00211A6B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</w:tc>
        <w:tc>
          <w:tcPr>
            <w:tcW w:w="1907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887B44">
        <w:trPr>
          <w:trHeight w:val="240"/>
        </w:trPr>
        <w:tc>
          <w:tcPr>
            <w:tcW w:w="2636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932E38" w:rsidRPr="00F63435" w:rsidRDefault="00CC79E6" w:rsidP="00B41D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Masalar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en fazla 2 kişi masanın zıt köşelerinde oturacak şekilde </w:t>
            </w:r>
            <w:r w:rsidR="00932E38" w:rsidRPr="00F63435">
              <w:rPr>
                <w:rFonts w:cs="Times New Roman"/>
                <w:sz w:val="24"/>
                <w:szCs w:val="24"/>
              </w:rPr>
              <w:lastRenderedPageBreak/>
              <w:t>düzenlenecektir. Masalardaki örtüler</w:t>
            </w:r>
            <w:r w:rsidR="00211A6B" w:rsidRPr="00F63435">
              <w:rPr>
                <w:rFonts w:cs="Times New Roman"/>
                <w:sz w:val="24"/>
                <w:szCs w:val="24"/>
              </w:rPr>
              <w:t>in üzeri silinebilir malzeme ile kaplanacak, her kullanımdan sonra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masalar </w:t>
            </w:r>
            <w:r w:rsidR="00B41D09" w:rsidRPr="00F63435">
              <w:rPr>
                <w:rFonts w:cs="Times New Roman"/>
                <w:sz w:val="24"/>
                <w:szCs w:val="24"/>
              </w:rPr>
              <w:t>dezenfektanla silinecektir</w:t>
            </w:r>
            <w:r w:rsidR="00932E38" w:rsidRPr="00F6343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</w:tcPr>
          <w:p w:rsidR="00932E38" w:rsidRPr="00F63435" w:rsidRDefault="00C812AE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lastRenderedPageBreak/>
              <w:t>İşletme Müdürü</w:t>
            </w:r>
          </w:p>
          <w:p w:rsidR="00C812AE" w:rsidRPr="00F63435" w:rsidRDefault="00C812AE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lastRenderedPageBreak/>
              <w:t>Yemekhane Personeli</w:t>
            </w:r>
          </w:p>
        </w:tc>
        <w:tc>
          <w:tcPr>
            <w:tcW w:w="1907" w:type="dxa"/>
          </w:tcPr>
          <w:p w:rsidR="00932E38" w:rsidRPr="00F63435" w:rsidRDefault="00932E38" w:rsidP="0075178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lastRenderedPageBreak/>
              <w:t xml:space="preserve">İkinci bir duyuru </w:t>
            </w:r>
            <w:r w:rsidRPr="00F63435">
              <w:rPr>
                <w:rFonts w:cs="Times New Roman"/>
                <w:sz w:val="24"/>
                <w:szCs w:val="24"/>
              </w:rPr>
              <w:lastRenderedPageBreak/>
              <w:t>yapılana kadar sürekli</w:t>
            </w:r>
          </w:p>
        </w:tc>
      </w:tr>
      <w:tr w:rsidR="00C812AE" w:rsidTr="00887B44">
        <w:trPr>
          <w:trHeight w:val="240"/>
        </w:trPr>
        <w:tc>
          <w:tcPr>
            <w:tcW w:w="2636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Yemekhane içerisindeki salata servisi kaldırılmıştır. Yerine, kapalı kapta yemek verilecek, yemekhane içerisindeki tuzluk, baharat, sürahi vb. temas gerektiren eşyalar kaldırılacak, bunların yerine tek kullanımlık pet şişede su, tuz, baharat kullanılacaktır. </w:t>
            </w:r>
          </w:p>
        </w:tc>
        <w:tc>
          <w:tcPr>
            <w:tcW w:w="2477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Personeli</w:t>
            </w:r>
          </w:p>
        </w:tc>
        <w:tc>
          <w:tcPr>
            <w:tcW w:w="1907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887B44">
        <w:trPr>
          <w:trHeight w:val="240"/>
        </w:trPr>
        <w:tc>
          <w:tcPr>
            <w:tcW w:w="2636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Tek kullanımlık çatal, bıçak, kaşık, peçete ve ıslak mendil </w:t>
            </w:r>
            <w:proofErr w:type="gramStart"/>
            <w:r w:rsidRPr="00F63435">
              <w:rPr>
                <w:rFonts w:cs="Times New Roman"/>
                <w:sz w:val="24"/>
                <w:szCs w:val="24"/>
              </w:rPr>
              <w:t>kağıt</w:t>
            </w:r>
            <w:proofErr w:type="gramEnd"/>
            <w:r w:rsidRPr="00F63435">
              <w:rPr>
                <w:rFonts w:cs="Times New Roman"/>
                <w:sz w:val="24"/>
                <w:szCs w:val="24"/>
              </w:rPr>
              <w:t xml:space="preserve"> poşet içerisinde verilmeye devam edilecektir.</w:t>
            </w:r>
          </w:p>
        </w:tc>
        <w:tc>
          <w:tcPr>
            <w:tcW w:w="2477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Personeli</w:t>
            </w:r>
          </w:p>
        </w:tc>
        <w:tc>
          <w:tcPr>
            <w:tcW w:w="1907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887B44">
        <w:trPr>
          <w:trHeight w:val="240"/>
        </w:trPr>
        <w:tc>
          <w:tcPr>
            <w:tcW w:w="2636" w:type="dxa"/>
            <w:vMerge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 servisinde görev alan çalışanlar mutlaka maske, bone, eldiven kullanacaktır.</w:t>
            </w:r>
          </w:p>
        </w:tc>
        <w:tc>
          <w:tcPr>
            <w:tcW w:w="2477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İşletme Müdürü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Yemekhane Personeli</w:t>
            </w:r>
          </w:p>
        </w:tc>
        <w:tc>
          <w:tcPr>
            <w:tcW w:w="1907" w:type="dxa"/>
          </w:tcPr>
          <w:p w:rsidR="00C812AE" w:rsidRPr="00F63435" w:rsidRDefault="00C812AE" w:rsidP="00C812AE"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887B44">
        <w:trPr>
          <w:trHeight w:val="240"/>
        </w:trPr>
        <w:tc>
          <w:tcPr>
            <w:tcW w:w="2636" w:type="dxa"/>
            <w:vMerge w:val="restart"/>
            <w:vAlign w:val="center"/>
          </w:tcPr>
          <w:p w:rsidR="00C812AE" w:rsidRPr="003218DB" w:rsidRDefault="00C812AE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Çalışma Ofisleri</w:t>
            </w:r>
          </w:p>
          <w:p w:rsidR="00636EB5" w:rsidRPr="003218DB" w:rsidRDefault="00636EB5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Öğretmen Odaları</w:t>
            </w:r>
          </w:p>
        </w:tc>
        <w:tc>
          <w:tcPr>
            <w:tcW w:w="7941" w:type="dxa"/>
          </w:tcPr>
          <w:p w:rsidR="00C812AE" w:rsidRPr="003218DB" w:rsidRDefault="0062284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ve öğretmen odalarında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1,5 metre mesafeye uyacak şekilde düzenleme yapılacak, Birim yöneticisinin gerek görmesi halinde başka bir odada, diğer bir bölümde, uzaktan çalışma, dönüşümlü çalışma</w:t>
            </w: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C812AE" w:rsidRPr="003218DB">
              <w:rPr>
                <w:rFonts w:cs="Times New Roman"/>
                <w:sz w:val="24"/>
                <w:szCs w:val="24"/>
              </w:rPr>
              <w:t>vb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uygulama ile önlem alınacaktır.</w:t>
            </w:r>
          </w:p>
        </w:tc>
        <w:tc>
          <w:tcPr>
            <w:tcW w:w="2477" w:type="dxa"/>
          </w:tcPr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</w:p>
          <w:p w:rsidR="00F63435" w:rsidRPr="003218DB" w:rsidRDefault="00F63435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Sorumluları</w:t>
            </w:r>
          </w:p>
        </w:tc>
        <w:tc>
          <w:tcPr>
            <w:tcW w:w="1907" w:type="dxa"/>
          </w:tcPr>
          <w:p w:rsidR="00C812AE" w:rsidRPr="003218DB" w:rsidRDefault="00636EB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887B44">
        <w:trPr>
          <w:trHeight w:val="363"/>
        </w:trPr>
        <w:tc>
          <w:tcPr>
            <w:tcW w:w="2636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</w:t>
            </w:r>
            <w:r w:rsidR="00F63435" w:rsidRPr="003218DB">
              <w:rPr>
                <w:rFonts w:cs="Times New Roman"/>
                <w:sz w:val="24"/>
                <w:szCs w:val="24"/>
              </w:rPr>
              <w:t>her gün mesai bitiminde</w:t>
            </w:r>
            <w:r w:rsidRPr="003218DB">
              <w:rPr>
                <w:rFonts w:cs="Times New Roman"/>
                <w:sz w:val="24"/>
                <w:szCs w:val="24"/>
              </w:rPr>
              <w:t xml:space="preserve"> temizlenecektir.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812AE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İşletme Müdürü</w:t>
            </w:r>
          </w:p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Destek Hizmetler</w:t>
            </w:r>
          </w:p>
        </w:tc>
        <w:tc>
          <w:tcPr>
            <w:tcW w:w="1907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887B44">
        <w:trPr>
          <w:trHeight w:val="240"/>
        </w:trPr>
        <w:tc>
          <w:tcPr>
            <w:tcW w:w="2636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olmaması bunların dolaplarda, çekmecelerde muhafazası temizlik ve hijyen açısından önem arz etmektedir. Kalem, zımba, delgeç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eşyalar ortak kullanılmamalıdır. Zorunlu hallerde dezenfekte edilmelidir.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907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887B44">
        <w:trPr>
          <w:trHeight w:val="240"/>
        </w:trPr>
        <w:tc>
          <w:tcPr>
            <w:tcW w:w="2636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Toplantılar</w:t>
            </w:r>
          </w:p>
        </w:tc>
        <w:tc>
          <w:tcPr>
            <w:tcW w:w="7941" w:type="dxa"/>
          </w:tcPr>
          <w:p w:rsidR="00C812AE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</w:t>
            </w:r>
            <w:r w:rsidR="00F63435" w:rsidRPr="003218DB">
              <w:rPr>
                <w:rFonts w:cs="Times New Roman"/>
                <w:sz w:val="24"/>
                <w:szCs w:val="24"/>
              </w:rPr>
              <w:t>onu sık sık havalandırılacaktır.</w:t>
            </w:r>
          </w:p>
          <w:p w:rsidR="00911848" w:rsidRDefault="00911848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094EEB" w:rsidRPr="003218DB" w:rsidRDefault="00094EE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Yöneticisi/ Tüm çalışanlar</w:t>
            </w:r>
          </w:p>
        </w:tc>
        <w:tc>
          <w:tcPr>
            <w:tcW w:w="1907" w:type="dxa"/>
          </w:tcPr>
          <w:p w:rsidR="00C812AE" w:rsidRPr="003218DB" w:rsidRDefault="000420A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094EEB" w:rsidTr="00887B44">
        <w:trPr>
          <w:trHeight w:val="240"/>
        </w:trPr>
        <w:tc>
          <w:tcPr>
            <w:tcW w:w="2636" w:type="dxa"/>
            <w:vAlign w:val="center"/>
          </w:tcPr>
          <w:p w:rsidR="00094EEB" w:rsidRPr="003218DB" w:rsidRDefault="00094EEB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Okul Koridorları</w:t>
            </w:r>
          </w:p>
        </w:tc>
        <w:tc>
          <w:tcPr>
            <w:tcW w:w="7941" w:type="dxa"/>
          </w:tcPr>
          <w:p w:rsidR="00094EEB" w:rsidRPr="003218DB" w:rsidRDefault="00911848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Okul koridorları belirli günlük belirli  periyotlarla temizlik personeli tarafından öğrencilere uygun hale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getirilecek.Koridorların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belirli bölümlerine el dezenfektanları </w:t>
            </w:r>
            <w:proofErr w:type="spellStart"/>
            <w:r>
              <w:rPr>
                <w:rFonts w:cs="Times New Roman"/>
                <w:sz w:val="24"/>
                <w:szCs w:val="24"/>
              </w:rPr>
              <w:t>konulacaktır.Ayrıca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okul çalışanları/ö</w:t>
            </w:r>
            <w:r w:rsidR="00094EEB">
              <w:rPr>
                <w:rFonts w:cs="Times New Roman"/>
                <w:sz w:val="24"/>
                <w:szCs w:val="24"/>
              </w:rPr>
              <w:t>ğrenciler</w:t>
            </w:r>
            <w:r>
              <w:rPr>
                <w:rFonts w:cs="Times New Roman"/>
                <w:sz w:val="24"/>
                <w:szCs w:val="24"/>
              </w:rPr>
              <w:t>in teneffüslerde  veya ders başlamadan önce sınıfa giriş/çıkışlarda koridorlarda maskeli bir şekilde sosyal mesafe kurallarına</w:t>
            </w:r>
            <w:r w:rsidRPr="00094EEB">
              <w:rPr>
                <w:rFonts w:cs="Times New Roman"/>
                <w:b/>
                <w:sz w:val="24"/>
                <w:szCs w:val="24"/>
              </w:rPr>
              <w:t>(min. 1.5 metre mesafe</w:t>
            </w:r>
            <w:proofErr w:type="gramStart"/>
            <w:r w:rsidRPr="00094EEB">
              <w:rPr>
                <w:rFonts w:cs="Times New Roman"/>
                <w:b/>
                <w:sz w:val="24"/>
                <w:szCs w:val="24"/>
              </w:rPr>
              <w:t>)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 uygun olarak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hareket etmeleri sağlanacaktır. </w:t>
            </w:r>
          </w:p>
        </w:tc>
        <w:tc>
          <w:tcPr>
            <w:tcW w:w="2477" w:type="dxa"/>
          </w:tcPr>
          <w:p w:rsidR="004E39ED" w:rsidRDefault="004E39ED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Tüm çalışanlar/</w:t>
            </w:r>
          </w:p>
          <w:p w:rsidR="00094EEB" w:rsidRPr="003218DB" w:rsidRDefault="004E39ED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Öğrenciler</w:t>
            </w:r>
          </w:p>
        </w:tc>
        <w:tc>
          <w:tcPr>
            <w:tcW w:w="1907" w:type="dxa"/>
          </w:tcPr>
          <w:p w:rsidR="00094EEB" w:rsidRPr="003218DB" w:rsidRDefault="0022712D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Tr="00887B44">
        <w:trPr>
          <w:trHeight w:val="240"/>
        </w:trPr>
        <w:tc>
          <w:tcPr>
            <w:tcW w:w="2636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Kronik Hastalığı bulunan çalışanlarımız</w:t>
            </w:r>
          </w:p>
        </w:tc>
        <w:tc>
          <w:tcPr>
            <w:tcW w:w="7941" w:type="dxa"/>
          </w:tcPr>
          <w:p w:rsidR="00C812AE" w:rsidRPr="003218DB" w:rsidRDefault="00C812AE" w:rsidP="00B84F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çalışanlarımız, rahatsızlık durumlarını gösterir evraklarını (Doktor raporu, tahlil, tetkik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) bir dosya ile 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genel müdür onayı ile </w:t>
            </w:r>
            <w:r w:rsidRPr="003218DB">
              <w:rPr>
                <w:rFonts w:cs="Times New Roman"/>
                <w:sz w:val="24"/>
                <w:szCs w:val="24"/>
              </w:rPr>
              <w:t xml:space="preserve">işyeri hekimimize ulaştıracak, işyeri hekimimiz de konuyu </w:t>
            </w:r>
            <w:r w:rsidR="00B84F9F" w:rsidRPr="003218DB">
              <w:rPr>
                <w:rFonts w:cs="Times New Roman"/>
                <w:sz w:val="24"/>
                <w:szCs w:val="24"/>
              </w:rPr>
              <w:t>Kontrol Önlemleri Hiyerarşi Ekibi</w:t>
            </w:r>
            <w:r w:rsidRPr="003218DB">
              <w:rPr>
                <w:rFonts w:cs="Times New Roman"/>
                <w:sz w:val="24"/>
                <w:szCs w:val="24"/>
              </w:rPr>
              <w:t xml:space="preserve"> gü</w:t>
            </w:r>
            <w:r w:rsidR="00B84F9F" w:rsidRPr="003218DB">
              <w:rPr>
                <w:rFonts w:cs="Times New Roman"/>
                <w:sz w:val="24"/>
                <w:szCs w:val="24"/>
              </w:rPr>
              <w:t>ndemine alacak, komisyon kararı</w:t>
            </w: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B84F9F" w:rsidRPr="003218DB">
              <w:rPr>
                <w:rFonts w:cs="Times New Roman"/>
                <w:sz w:val="24"/>
                <w:szCs w:val="24"/>
              </w:rPr>
              <w:t>ile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çalışıp çalışılmayacağına karar verilecektir. Karar</w:t>
            </w:r>
            <w:r w:rsidR="00B84F9F" w:rsidRPr="003218DB">
              <w:rPr>
                <w:rFonts w:cs="Times New Roman"/>
                <w:sz w:val="24"/>
                <w:szCs w:val="24"/>
              </w:rPr>
              <w:t>,</w:t>
            </w:r>
            <w:r w:rsidRPr="003218DB">
              <w:rPr>
                <w:rFonts w:cs="Times New Roman"/>
                <w:sz w:val="24"/>
                <w:szCs w:val="24"/>
              </w:rPr>
              <w:t xml:space="preserve"> ilgili çalışana ve birim amirine duyurulacaktır.</w:t>
            </w:r>
          </w:p>
        </w:tc>
        <w:tc>
          <w:tcPr>
            <w:tcW w:w="2477" w:type="dxa"/>
          </w:tcPr>
          <w:p w:rsidR="00C812AE" w:rsidRPr="003218DB" w:rsidRDefault="00C812AE" w:rsidP="004E39E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Tüm Çalışanlar</w:t>
            </w:r>
          </w:p>
        </w:tc>
        <w:tc>
          <w:tcPr>
            <w:tcW w:w="1907" w:type="dxa"/>
          </w:tcPr>
          <w:p w:rsidR="00C812AE" w:rsidRPr="003218DB" w:rsidRDefault="00C812AE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</w:t>
            </w:r>
            <w:r w:rsidR="000420A5" w:rsidRPr="003218DB">
              <w:rPr>
                <w:rFonts w:cs="Times New Roman"/>
                <w:sz w:val="24"/>
                <w:szCs w:val="24"/>
              </w:rPr>
              <w:t>-2021 eğitim öğretim yılı süresince</w:t>
            </w:r>
          </w:p>
        </w:tc>
      </w:tr>
      <w:tr w:rsidR="00C812AE" w:rsidTr="00887B44">
        <w:trPr>
          <w:trHeight w:val="240"/>
        </w:trPr>
        <w:tc>
          <w:tcPr>
            <w:tcW w:w="2636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Esnek Çalışma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Uzaktan Çalışma</w:t>
            </w:r>
          </w:p>
        </w:tc>
        <w:tc>
          <w:tcPr>
            <w:tcW w:w="7941" w:type="dxa"/>
          </w:tcPr>
          <w:p w:rsidR="00C812AE" w:rsidRPr="003218DB" w:rsidRDefault="005234F4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Personelin sağlık durumlarına göre ve işyeri sağlığı açısından önemli durumlarda ilgili genelgeler ve usul ve esaslar bağlamında personel uzaktan çalışabilecek şekilde tedbirler alınacaktır.</w:t>
            </w:r>
          </w:p>
        </w:tc>
        <w:tc>
          <w:tcPr>
            <w:tcW w:w="2477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Yöneticileri/ Tüm çalışanlar</w:t>
            </w:r>
          </w:p>
        </w:tc>
        <w:tc>
          <w:tcPr>
            <w:tcW w:w="1907" w:type="dxa"/>
          </w:tcPr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Temmuz 2020</w:t>
            </w:r>
          </w:p>
        </w:tc>
      </w:tr>
      <w:tr w:rsidR="00C812AE" w:rsidTr="00887B44">
        <w:trPr>
          <w:trHeight w:val="240"/>
        </w:trPr>
        <w:tc>
          <w:tcPr>
            <w:tcW w:w="2636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Sosyal mesafe şartlarını taşımayan </w:t>
            </w:r>
            <w:proofErr w:type="gramStart"/>
            <w:r w:rsidR="00094EEB" w:rsidRPr="00094EEB">
              <w:rPr>
                <w:rFonts w:cs="Times New Roman"/>
                <w:b/>
                <w:sz w:val="24"/>
                <w:szCs w:val="24"/>
              </w:rPr>
              <w:t>(</w:t>
            </w:r>
            <w:proofErr w:type="gramEnd"/>
            <w:r w:rsidR="00094EEB" w:rsidRPr="00094EEB">
              <w:rPr>
                <w:rFonts w:cs="Times New Roman"/>
                <w:b/>
                <w:sz w:val="24"/>
                <w:szCs w:val="24"/>
              </w:rPr>
              <w:t>min. 1.5 metre mesafe</w:t>
            </w:r>
            <w:proofErr w:type="gramStart"/>
            <w:r w:rsidR="00094EEB" w:rsidRPr="00094EEB">
              <w:rPr>
                <w:rFonts w:cs="Times New Roman"/>
                <w:b/>
                <w:sz w:val="24"/>
                <w:szCs w:val="24"/>
              </w:rPr>
              <w:t>)</w:t>
            </w:r>
            <w:proofErr w:type="gramEnd"/>
            <w:r w:rsidR="00094EEB">
              <w:rPr>
                <w:rFonts w:cs="Times New Roman"/>
                <w:sz w:val="24"/>
                <w:szCs w:val="24"/>
              </w:rPr>
              <w:t xml:space="preserve"> </w:t>
            </w:r>
            <w:r w:rsidR="005234F4">
              <w:rPr>
                <w:rFonts w:cs="Times New Roman"/>
                <w:sz w:val="24"/>
                <w:szCs w:val="24"/>
              </w:rPr>
              <w:t xml:space="preserve">ve sağlık açısından önem arz eden durumlarda </w:t>
            </w:r>
            <w:r w:rsidRPr="003218DB">
              <w:rPr>
                <w:rFonts w:cs="Times New Roman"/>
                <w:sz w:val="24"/>
                <w:szCs w:val="24"/>
              </w:rPr>
              <w:t>ofis ortamları için</w:t>
            </w:r>
            <w:r w:rsidR="005234F4">
              <w:rPr>
                <w:rFonts w:cs="Times New Roman"/>
                <w:sz w:val="24"/>
                <w:szCs w:val="24"/>
              </w:rPr>
              <w:t xml:space="preserve"> işyeri yöneticisinin</w:t>
            </w:r>
            <w:r w:rsidRPr="003218DB">
              <w:rPr>
                <w:rFonts w:cs="Times New Roman"/>
                <w:sz w:val="24"/>
                <w:szCs w:val="24"/>
              </w:rPr>
              <w:t xml:space="preserve"> inisiyatifinde </w:t>
            </w:r>
            <w:r w:rsidR="005234F4">
              <w:rPr>
                <w:rFonts w:cs="Times New Roman"/>
                <w:sz w:val="24"/>
                <w:szCs w:val="24"/>
              </w:rPr>
              <w:t xml:space="preserve">ilgili personeller için </w:t>
            </w:r>
            <w:r w:rsidRPr="003218DB">
              <w:rPr>
                <w:rFonts w:cs="Times New Roman"/>
                <w:sz w:val="24"/>
                <w:szCs w:val="24"/>
              </w:rPr>
              <w:t xml:space="preserve">uzaktan çalışma yapabilecektir.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Yöneticileri/ Tüm çalışanlar</w:t>
            </w:r>
          </w:p>
        </w:tc>
        <w:tc>
          <w:tcPr>
            <w:tcW w:w="1907" w:type="dxa"/>
          </w:tcPr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Tr="00887B44">
        <w:trPr>
          <w:trHeight w:val="240"/>
        </w:trPr>
        <w:tc>
          <w:tcPr>
            <w:tcW w:w="2636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Mescitlerin kullanımı</w:t>
            </w:r>
          </w:p>
        </w:tc>
        <w:tc>
          <w:tcPr>
            <w:tcW w:w="7941" w:type="dxa"/>
          </w:tcPr>
          <w:p w:rsidR="00C812AE" w:rsidRPr="003218DB" w:rsidRDefault="00BB0AA1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Okulumuz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bünyesinde bulunan mescit</w:t>
            </w:r>
            <w:r w:rsidRPr="003218DB">
              <w:rPr>
                <w:rFonts w:cs="Times New Roman"/>
                <w:sz w:val="24"/>
                <w:szCs w:val="24"/>
              </w:rPr>
              <w:t>te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vakit namazları, TC. Cumhurbaşkanlığı Normalleşme Planında belirtildiği üzere (Aksi bir karar alınmadığı takdirde) fiziki mesafeyi kor</w:t>
            </w:r>
            <w:r w:rsidRPr="003218DB">
              <w:rPr>
                <w:rFonts w:cs="Times New Roman"/>
                <w:sz w:val="24"/>
                <w:szCs w:val="24"/>
              </w:rPr>
              <w:t>umak, maske kullanmak şartıyla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kılınabilecektir.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C812AE" w:rsidRPr="003218DB" w:rsidRDefault="00BB0AA1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İşletme Müdürü</w:t>
            </w:r>
          </w:p>
        </w:tc>
        <w:tc>
          <w:tcPr>
            <w:tcW w:w="1907" w:type="dxa"/>
          </w:tcPr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887B44">
        <w:trPr>
          <w:trHeight w:val="240"/>
        </w:trPr>
        <w:tc>
          <w:tcPr>
            <w:tcW w:w="2636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C812AE" w:rsidRPr="003218DB" w:rsidRDefault="00C812AE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Mescit her sabah ve her vakit namazından sonra dezenfekte edilecektir.</w:t>
            </w:r>
          </w:p>
        </w:tc>
        <w:tc>
          <w:tcPr>
            <w:tcW w:w="2477" w:type="dxa"/>
          </w:tcPr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İşletme Müdürü</w:t>
            </w:r>
          </w:p>
        </w:tc>
        <w:tc>
          <w:tcPr>
            <w:tcW w:w="1907" w:type="dxa"/>
          </w:tcPr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680B9B" w:rsidTr="00887B44">
        <w:trPr>
          <w:trHeight w:val="240"/>
        </w:trPr>
        <w:tc>
          <w:tcPr>
            <w:tcW w:w="2636" w:type="dxa"/>
            <w:vMerge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Abdest alınan mekanlar, her vakit namazı sonrasında deterjanlı su ile temizlenecektir.</w:t>
            </w:r>
          </w:p>
        </w:tc>
        <w:tc>
          <w:tcPr>
            <w:tcW w:w="2477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İşletme Müdürü</w:t>
            </w:r>
          </w:p>
        </w:tc>
        <w:tc>
          <w:tcPr>
            <w:tcW w:w="1907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680B9B" w:rsidTr="00887B44">
        <w:trPr>
          <w:trHeight w:val="240"/>
        </w:trPr>
        <w:tc>
          <w:tcPr>
            <w:tcW w:w="2636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941" w:type="dxa"/>
          </w:tcPr>
          <w:p w:rsidR="00680B9B" w:rsidRPr="003218DB" w:rsidRDefault="003D7D42" w:rsidP="003D7D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Öğrencilerimiz ve ç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alışanlarımızın kendilerinin, yakınlarının ya da temas ettikleri diğer kişilerden birinde Covid-19 testinin pozitif çıkması, şüphe ile hastaneye yatırılması </w:t>
            </w:r>
            <w:proofErr w:type="gramStart"/>
            <w:r w:rsidR="00680B9B" w:rsidRPr="003218DB">
              <w:rPr>
                <w:rFonts w:cs="Times New Roman"/>
                <w:sz w:val="24"/>
                <w:szCs w:val="24"/>
              </w:rPr>
              <w:t xml:space="preserve">durumlarında </w:t>
            </w:r>
            <w:r w:rsidRPr="003218DB">
              <w:rPr>
                <w:rFonts w:cs="Times New Roman"/>
                <w:sz w:val="24"/>
                <w:szCs w:val="24"/>
              </w:rPr>
              <w:t xml:space="preserve"> Kontrol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Önlemleri Hiyerarşi Ekibi</w:t>
            </w:r>
            <w:r w:rsidR="00002266">
              <w:rPr>
                <w:rFonts w:cs="Times New Roman"/>
                <w:sz w:val="24"/>
                <w:szCs w:val="24"/>
              </w:rPr>
              <w:t xml:space="preserve"> (İşyeri</w:t>
            </w:r>
            <w:r w:rsidRPr="003218DB">
              <w:rPr>
                <w:rFonts w:cs="Times New Roman"/>
                <w:sz w:val="24"/>
                <w:szCs w:val="24"/>
              </w:rPr>
              <w:t xml:space="preserve"> Müdür)ne bildirilmesi zorunludur.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680B9B" w:rsidRPr="003218DB" w:rsidRDefault="003D7D42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 ve Çalışanlar</w:t>
            </w:r>
          </w:p>
        </w:tc>
        <w:tc>
          <w:tcPr>
            <w:tcW w:w="1907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887B44">
        <w:trPr>
          <w:trHeight w:val="240"/>
        </w:trPr>
        <w:tc>
          <w:tcPr>
            <w:tcW w:w="2636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Eğitim</w:t>
            </w:r>
          </w:p>
        </w:tc>
        <w:tc>
          <w:tcPr>
            <w:tcW w:w="7941" w:type="dxa"/>
          </w:tcPr>
          <w:p w:rsidR="00680B9B" w:rsidRPr="003218DB" w:rsidRDefault="00635353" w:rsidP="0063535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Temizlik,yemekhane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94EEB">
              <w:rPr>
                <w:rFonts w:cs="Times New Roman"/>
                <w:sz w:val="24"/>
                <w:szCs w:val="24"/>
              </w:rPr>
              <w:t>çalışanlarına ilgili sağlık birimi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 tarafından Covid-19 kapsamında uyulması gereken kurallara ilgili eğitim verilecektir.</w:t>
            </w:r>
          </w:p>
        </w:tc>
        <w:tc>
          <w:tcPr>
            <w:tcW w:w="2477" w:type="dxa"/>
          </w:tcPr>
          <w:p w:rsidR="00680B9B" w:rsidRPr="003218DB" w:rsidRDefault="00635353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Sağlık Personeli</w:t>
            </w:r>
          </w:p>
        </w:tc>
        <w:tc>
          <w:tcPr>
            <w:tcW w:w="1907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</w:t>
            </w:r>
            <w:r w:rsidR="00AC6290">
              <w:rPr>
                <w:rFonts w:cs="Times New Roman"/>
                <w:sz w:val="24"/>
                <w:szCs w:val="24"/>
              </w:rPr>
              <w:t xml:space="preserve"> Ağustos</w:t>
            </w:r>
          </w:p>
        </w:tc>
      </w:tr>
      <w:tr w:rsidR="00680B9B" w:rsidTr="00887B44">
        <w:trPr>
          <w:trHeight w:val="240"/>
        </w:trPr>
        <w:tc>
          <w:tcPr>
            <w:tcW w:w="2636" w:type="dxa"/>
            <w:vAlign w:val="center"/>
          </w:tcPr>
          <w:p w:rsidR="00680B9B" w:rsidRPr="003218DB" w:rsidRDefault="00680B9B" w:rsidP="008C09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 xml:space="preserve">Bilgi İşlem </w:t>
            </w:r>
          </w:p>
        </w:tc>
        <w:tc>
          <w:tcPr>
            <w:tcW w:w="7941" w:type="dxa"/>
          </w:tcPr>
          <w:p w:rsidR="00680B9B" w:rsidRDefault="00635353" w:rsidP="0069229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Çalışanlarımızın ortak bilgisayarlarda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 yapılacak olan çalışmalar öncesinde klavye, </w:t>
            </w:r>
            <w:proofErr w:type="spellStart"/>
            <w:r w:rsidR="00680B9B" w:rsidRPr="003218DB">
              <w:rPr>
                <w:rFonts w:cs="Times New Roman"/>
                <w:sz w:val="24"/>
                <w:szCs w:val="24"/>
              </w:rPr>
              <w:t>mause</w:t>
            </w:r>
            <w:proofErr w:type="spellEnd"/>
            <w:r w:rsidR="00680B9B" w:rsidRPr="003218DB">
              <w:rPr>
                <w:rFonts w:cs="Times New Roman"/>
                <w:sz w:val="24"/>
                <w:szCs w:val="24"/>
              </w:rPr>
              <w:t>, tuş takımı</w:t>
            </w:r>
            <w:r w:rsidR="008C0972" w:rsidRPr="003218DB">
              <w:rPr>
                <w:rFonts w:cs="Times New Roman"/>
                <w:sz w:val="24"/>
                <w:szCs w:val="24"/>
              </w:rPr>
              <w:t xml:space="preserve"> v</w:t>
            </w:r>
            <w:r w:rsidR="00680B9B" w:rsidRPr="003218DB">
              <w:rPr>
                <w:rFonts w:cs="Times New Roman"/>
                <w:sz w:val="24"/>
                <w:szCs w:val="24"/>
              </w:rPr>
              <w:t>b</w:t>
            </w:r>
            <w:r w:rsidR="008C0972" w:rsidRPr="003218DB">
              <w:rPr>
                <w:rFonts w:cs="Times New Roman"/>
                <w:sz w:val="24"/>
                <w:szCs w:val="24"/>
              </w:rPr>
              <w:t>.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="00680B9B" w:rsidRPr="003218DB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="00680B9B" w:rsidRPr="003218DB">
              <w:rPr>
                <w:rFonts w:cs="Times New Roman"/>
                <w:sz w:val="24"/>
                <w:szCs w:val="24"/>
              </w:rPr>
              <w:t xml:space="preserve"> edildikten sonra çalışılacaktır.</w:t>
            </w:r>
          </w:p>
          <w:p w:rsidR="00887B44" w:rsidRDefault="00887B44" w:rsidP="0069229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887B44" w:rsidRPr="003218DB" w:rsidRDefault="00887B44" w:rsidP="0069229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680B9B" w:rsidRPr="003218DB" w:rsidRDefault="00635353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İşletme Müdürü</w:t>
            </w:r>
          </w:p>
        </w:tc>
        <w:tc>
          <w:tcPr>
            <w:tcW w:w="1907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887B44">
        <w:trPr>
          <w:trHeight w:val="240"/>
        </w:trPr>
        <w:tc>
          <w:tcPr>
            <w:tcW w:w="2636" w:type="dxa"/>
            <w:vAlign w:val="center"/>
          </w:tcPr>
          <w:p w:rsidR="00680B9B" w:rsidRPr="003218DB" w:rsidRDefault="00635353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Sosyal-Kültürel Faaliyetler</w:t>
            </w:r>
          </w:p>
        </w:tc>
        <w:tc>
          <w:tcPr>
            <w:tcW w:w="7941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İkinci bir duyuru yapılana kadar </w:t>
            </w:r>
            <w:r w:rsidR="008C0972" w:rsidRPr="003218DB">
              <w:rPr>
                <w:rFonts w:cs="Times New Roman"/>
                <w:sz w:val="24"/>
                <w:szCs w:val="24"/>
              </w:rPr>
              <w:t>s</w:t>
            </w:r>
            <w:r w:rsidRPr="003218DB">
              <w:rPr>
                <w:rFonts w:cs="Times New Roman"/>
                <w:sz w:val="24"/>
                <w:szCs w:val="24"/>
              </w:rPr>
              <w:t xml:space="preserve">eminer, </w:t>
            </w:r>
            <w:r w:rsidR="008C0972" w:rsidRPr="003218DB">
              <w:rPr>
                <w:rFonts w:cs="Times New Roman"/>
                <w:sz w:val="24"/>
                <w:szCs w:val="24"/>
              </w:rPr>
              <w:t xml:space="preserve">fuar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8C0972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faaliyetlere katılımlar yapılmayacaktır. Zorunlu olan katılımlar olması durumunda da, </w:t>
            </w:r>
            <w:r w:rsidR="003218DB" w:rsidRPr="003218DB">
              <w:t xml:space="preserve"> </w:t>
            </w:r>
            <w:r w:rsidR="003218DB" w:rsidRPr="003218DB">
              <w:rPr>
                <w:rFonts w:cs="Times New Roman"/>
                <w:sz w:val="24"/>
                <w:szCs w:val="24"/>
              </w:rPr>
              <w:t>Kontrol Önlemleri Hiyerarşi Ekibinin</w:t>
            </w:r>
            <w:r w:rsidR="007F08F1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 xml:space="preserve">gündemine alınacak karar sonrasında, sosyal mesafe, maske ve </w:t>
            </w:r>
            <w:proofErr w:type="gramStart"/>
            <w:r w:rsidRPr="003218DB">
              <w:rPr>
                <w:rFonts w:cs="Times New Roman"/>
                <w:sz w:val="24"/>
                <w:szCs w:val="24"/>
              </w:rPr>
              <w:t>hijyen</w:t>
            </w:r>
            <w:proofErr w:type="gramEnd"/>
            <w:r w:rsidR="003218DB" w:rsidRPr="003218DB">
              <w:rPr>
                <w:rFonts w:cs="Times New Roman"/>
                <w:sz w:val="24"/>
                <w:szCs w:val="24"/>
              </w:rPr>
              <w:t xml:space="preserve"> kurallarına dikkat edilerek katılım sağlanacaktır.</w:t>
            </w:r>
          </w:p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:rsidR="00680B9B" w:rsidRDefault="00094EE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İşletme Müdürü</w:t>
            </w:r>
          </w:p>
          <w:p w:rsidR="00094EEB" w:rsidRPr="003218DB" w:rsidRDefault="00094EE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İlgili Personeller</w:t>
            </w:r>
          </w:p>
        </w:tc>
        <w:tc>
          <w:tcPr>
            <w:tcW w:w="1907" w:type="dxa"/>
          </w:tcPr>
          <w:p w:rsidR="004E1316" w:rsidRDefault="004E131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3F2ABB" w:rsidTr="00887B44">
        <w:trPr>
          <w:trHeight w:val="240"/>
        </w:trPr>
        <w:tc>
          <w:tcPr>
            <w:tcW w:w="2636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Öğrenci Servisleri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635353" w:rsidRPr="003218DB" w:rsidRDefault="00635353" w:rsidP="002826D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kullanan her öğrencinin servise binişi sırasında görevli kişi tarafından ateşleri ölçülecek ve sonrasında gerekli uygulamalar yapılacaktır. Servis kullanan öğrenciler servise biniş/inişlerde sosyal mesafeye dikkat edecekler, maskesiz olmayacaklar, servis oturma planında kendileri için belirlenmiş koltuklara oturacaklardır</w:t>
            </w:r>
            <w:r>
              <w:rPr>
                <w:rFonts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2826D5" w:rsidRPr="003218D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</w:tcPr>
          <w:p w:rsidR="00973F4A" w:rsidRDefault="00ED5286" w:rsidP="00973F4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İlgili </w:t>
            </w:r>
            <w:r w:rsidR="00973F4A">
              <w:rPr>
                <w:rFonts w:cs="Times New Roman"/>
                <w:sz w:val="24"/>
                <w:szCs w:val="24"/>
              </w:rPr>
              <w:t>Müdür Yardımcısı</w:t>
            </w:r>
          </w:p>
          <w:p w:rsidR="003F2ABB" w:rsidRDefault="00ED5286" w:rsidP="00973F4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Nöbetçi Öğretmen</w:t>
            </w:r>
          </w:p>
        </w:tc>
        <w:tc>
          <w:tcPr>
            <w:tcW w:w="1907" w:type="dxa"/>
          </w:tcPr>
          <w:p w:rsidR="004E1316" w:rsidRDefault="004E131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E1316" w:rsidRDefault="004E131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E1316" w:rsidRDefault="004E131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E1316" w:rsidRDefault="004E131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3F2ABB" w:rsidRPr="003218DB" w:rsidRDefault="004E131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3F2ABB" w:rsidTr="00887B44">
        <w:trPr>
          <w:trHeight w:val="240"/>
        </w:trPr>
        <w:tc>
          <w:tcPr>
            <w:tcW w:w="2636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Sosyal Alanlar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941" w:type="dxa"/>
          </w:tcPr>
          <w:p w:rsidR="003F2ABB" w:rsidRPr="003218DB" w:rsidRDefault="00094EEB" w:rsidP="00094EE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Öğrenciler/öğretmenler</w:t>
            </w:r>
            <w:r w:rsidR="00936E40">
              <w:rPr>
                <w:rFonts w:cs="Times New Roman"/>
                <w:sz w:val="24"/>
                <w:szCs w:val="24"/>
              </w:rPr>
              <w:t xml:space="preserve"> sosyal alanlarda maskeli bir şekilde</w:t>
            </w:r>
            <w:r>
              <w:rPr>
                <w:rFonts w:cs="Times New Roman"/>
                <w:sz w:val="24"/>
                <w:szCs w:val="24"/>
              </w:rPr>
              <w:t xml:space="preserve"> sosyal mesafe(</w:t>
            </w:r>
            <w:r w:rsidRPr="00094EEB">
              <w:rPr>
                <w:rFonts w:cs="Times New Roman"/>
                <w:b/>
                <w:sz w:val="24"/>
                <w:szCs w:val="24"/>
              </w:rPr>
              <w:t xml:space="preserve">1,5 metre </w:t>
            </w:r>
            <w:r w:rsidR="00936E40" w:rsidRPr="00094EEB">
              <w:rPr>
                <w:rFonts w:cs="Times New Roman"/>
                <w:b/>
                <w:sz w:val="24"/>
                <w:szCs w:val="24"/>
              </w:rPr>
              <w:t>mesafe)</w:t>
            </w:r>
            <w:r w:rsidR="00936E40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kurallarına </w:t>
            </w:r>
            <w:r w:rsidR="00936E40">
              <w:rPr>
                <w:rFonts w:cs="Times New Roman"/>
                <w:sz w:val="24"/>
                <w:szCs w:val="24"/>
              </w:rPr>
              <w:t>dikkat ederek gerekli etkinlik/faaliyet/çalışmalarını yapacaktır.</w:t>
            </w:r>
          </w:p>
        </w:tc>
        <w:tc>
          <w:tcPr>
            <w:tcW w:w="2477" w:type="dxa"/>
          </w:tcPr>
          <w:p w:rsidR="004E1316" w:rsidRDefault="004E1316" w:rsidP="004E131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4E1316" w:rsidRDefault="004E1316" w:rsidP="004E131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İlgili Müdür Yardımcısı</w:t>
            </w:r>
          </w:p>
          <w:p w:rsidR="003F2ABB" w:rsidRDefault="004E1316" w:rsidP="004E13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Nöbetçi Öğretmen</w:t>
            </w:r>
          </w:p>
          <w:p w:rsidR="00887B44" w:rsidRDefault="00887B44" w:rsidP="004E13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Sorumlu Sınıf Öğret.</w:t>
            </w:r>
          </w:p>
          <w:p w:rsidR="00887B44" w:rsidRDefault="00887B44" w:rsidP="004E131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Öğrenciler</w:t>
            </w:r>
          </w:p>
        </w:tc>
        <w:tc>
          <w:tcPr>
            <w:tcW w:w="1907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4E1316" w:rsidRPr="003218DB" w:rsidRDefault="004E131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3F2ABB" w:rsidTr="00887B44">
        <w:trPr>
          <w:trHeight w:val="745"/>
        </w:trPr>
        <w:tc>
          <w:tcPr>
            <w:tcW w:w="2636" w:type="dxa"/>
            <w:vAlign w:val="center"/>
          </w:tcPr>
          <w:p w:rsidR="003F2ABB" w:rsidRDefault="003F2ABB" w:rsidP="00936E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Açık/Kapalı Oyun Alanları</w:t>
            </w:r>
          </w:p>
        </w:tc>
        <w:tc>
          <w:tcPr>
            <w:tcW w:w="7941" w:type="dxa"/>
          </w:tcPr>
          <w:p w:rsidR="003F2ABB" w:rsidRPr="003218DB" w:rsidRDefault="00936E40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Öğrenciler ve sorumlu öğretmen/müdür yardımcısı ders saatleri veya teneffüslerde öğrencilerin maskeli bir şekilde ve sosyal mesafeye(1,5 metre mesafe) dikkat ederek faaliyetlerini/tenef</w:t>
            </w:r>
            <w:r w:rsidR="00887B44">
              <w:rPr>
                <w:rFonts w:cs="Times New Roman"/>
                <w:sz w:val="24"/>
                <w:szCs w:val="24"/>
              </w:rPr>
              <w:t>fü</w:t>
            </w:r>
            <w:r>
              <w:rPr>
                <w:rFonts w:cs="Times New Roman"/>
                <w:sz w:val="24"/>
                <w:szCs w:val="24"/>
              </w:rPr>
              <w:t>slerini gerçekleştireceklerdir.</w:t>
            </w:r>
          </w:p>
        </w:tc>
        <w:tc>
          <w:tcPr>
            <w:tcW w:w="2477" w:type="dxa"/>
          </w:tcPr>
          <w:p w:rsidR="00094EEB" w:rsidRDefault="00094EEB" w:rsidP="00094EE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İlgili Müdür Yardımcısı</w:t>
            </w:r>
          </w:p>
          <w:p w:rsidR="003F2ABB" w:rsidRDefault="00094EEB" w:rsidP="00094E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Nöbetçi Öğretmen</w:t>
            </w:r>
          </w:p>
        </w:tc>
        <w:tc>
          <w:tcPr>
            <w:tcW w:w="1907" w:type="dxa"/>
          </w:tcPr>
          <w:p w:rsidR="004E1316" w:rsidRDefault="004E131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3F2ABB" w:rsidRPr="003218DB" w:rsidRDefault="004E131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3F2ABB" w:rsidTr="00887B44">
        <w:trPr>
          <w:trHeight w:val="240"/>
        </w:trPr>
        <w:tc>
          <w:tcPr>
            <w:tcW w:w="2636" w:type="dxa"/>
            <w:vAlign w:val="center"/>
          </w:tcPr>
          <w:p w:rsidR="003F2ABB" w:rsidRDefault="003F2ABB" w:rsidP="00936E40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Kütüphane</w:t>
            </w:r>
          </w:p>
        </w:tc>
        <w:tc>
          <w:tcPr>
            <w:tcW w:w="7941" w:type="dxa"/>
          </w:tcPr>
          <w:p w:rsidR="003F2ABB" w:rsidRPr="003218DB" w:rsidRDefault="00936E40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Öğrenciler kütüphaneye giriş/çıkışlarda sorumlu sınıf öğretmeni tarafından sosyal mesafe </w:t>
            </w:r>
            <w:r w:rsidR="00094EEB">
              <w:rPr>
                <w:rFonts w:cs="Times New Roman"/>
                <w:sz w:val="24"/>
                <w:szCs w:val="24"/>
              </w:rPr>
              <w:t>kurallarına göre</w:t>
            </w:r>
            <w:proofErr w:type="gramStart"/>
            <w:r w:rsidR="00094EEB">
              <w:rPr>
                <w:rFonts w:cs="Times New Roman"/>
                <w:sz w:val="24"/>
                <w:szCs w:val="24"/>
              </w:rPr>
              <w:t>(</w:t>
            </w:r>
            <w:proofErr w:type="gramEnd"/>
            <w:r w:rsidR="00094EEB" w:rsidRPr="00094EEB">
              <w:rPr>
                <w:rFonts w:cs="Times New Roman"/>
                <w:b/>
                <w:sz w:val="24"/>
                <w:szCs w:val="24"/>
              </w:rPr>
              <w:t xml:space="preserve">min. </w:t>
            </w:r>
            <w:r w:rsidR="00094EEB">
              <w:rPr>
                <w:rFonts w:cs="Times New Roman"/>
                <w:b/>
                <w:sz w:val="24"/>
                <w:szCs w:val="24"/>
              </w:rPr>
              <w:t>1.5 metre mesafe</w:t>
            </w:r>
            <w:r>
              <w:rPr>
                <w:rFonts w:cs="Times New Roman"/>
                <w:sz w:val="24"/>
                <w:szCs w:val="24"/>
              </w:rPr>
              <w:t xml:space="preserve">) alınarak </w:t>
            </w:r>
            <w:proofErr w:type="gramStart"/>
            <w:r>
              <w:rPr>
                <w:rFonts w:cs="Times New Roman"/>
                <w:sz w:val="24"/>
                <w:szCs w:val="24"/>
              </w:rPr>
              <w:t>yine  sosyal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mesafe kurallarına göre</w:t>
            </w:r>
            <w:r w:rsidRPr="00094EEB">
              <w:rPr>
                <w:rFonts w:cs="Times New Roman"/>
                <w:b/>
                <w:sz w:val="24"/>
                <w:szCs w:val="24"/>
              </w:rPr>
              <w:t>(</w:t>
            </w:r>
            <w:r w:rsidR="00094EEB" w:rsidRPr="00094EEB">
              <w:rPr>
                <w:rFonts w:cs="Times New Roman"/>
                <w:b/>
                <w:sz w:val="24"/>
                <w:szCs w:val="24"/>
              </w:rPr>
              <w:t xml:space="preserve">min. </w:t>
            </w:r>
            <w:r w:rsidRPr="00094EEB">
              <w:rPr>
                <w:rFonts w:cs="Times New Roman"/>
                <w:b/>
                <w:sz w:val="24"/>
                <w:szCs w:val="24"/>
              </w:rPr>
              <w:t>1.5 metre mesafe</w:t>
            </w:r>
            <w:proofErr w:type="gramStart"/>
            <w:r w:rsidRPr="00094EEB">
              <w:rPr>
                <w:rFonts w:cs="Times New Roman"/>
                <w:b/>
                <w:sz w:val="24"/>
                <w:szCs w:val="24"/>
              </w:rPr>
              <w:t>)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oturma düzeni oluşturarak istenilen faaliyeti gerçekleştirecektir.</w:t>
            </w:r>
          </w:p>
        </w:tc>
        <w:tc>
          <w:tcPr>
            <w:tcW w:w="2477" w:type="dxa"/>
          </w:tcPr>
          <w:p w:rsidR="003F2ABB" w:rsidRDefault="00936E40" w:rsidP="00936E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Sorumlu Sınıf Öğretmeni</w:t>
            </w:r>
          </w:p>
          <w:p w:rsidR="00887B44" w:rsidRDefault="00887B44" w:rsidP="00936E4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Öğrenciler</w:t>
            </w:r>
          </w:p>
        </w:tc>
        <w:tc>
          <w:tcPr>
            <w:tcW w:w="1907" w:type="dxa"/>
          </w:tcPr>
          <w:p w:rsidR="004E1316" w:rsidRDefault="004E131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3F2ABB" w:rsidRPr="003218DB" w:rsidRDefault="004E1316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</w:tbl>
    <w:p w:rsidR="00887B44" w:rsidRDefault="00887B44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7B44" w:rsidRDefault="00CB70E7" w:rsidP="00CB70E7">
      <w:pPr>
        <w:tabs>
          <w:tab w:val="left" w:pos="13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18.08.2020</w:t>
      </w:r>
    </w:p>
    <w:p w:rsidR="00993108" w:rsidRDefault="00887B44" w:rsidP="00887B44">
      <w:pPr>
        <w:tabs>
          <w:tab w:val="left" w:pos="13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Habil BEKTAŞ</w:t>
      </w:r>
    </w:p>
    <w:p w:rsidR="00887B44" w:rsidRPr="00887B44" w:rsidRDefault="00887B44" w:rsidP="00887B44">
      <w:pPr>
        <w:tabs>
          <w:tab w:val="left" w:pos="130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7B44">
        <w:rPr>
          <w:rFonts w:ascii="Times New Roman" w:hAnsi="Times New Roman" w:cs="Times New Roman"/>
          <w:b/>
          <w:sz w:val="24"/>
          <w:szCs w:val="24"/>
        </w:rPr>
        <w:t>OKUL MÜDÜRÜ</w:t>
      </w:r>
    </w:p>
    <w:sectPr w:rsidR="00887B44" w:rsidRPr="00887B44" w:rsidSect="00094EEB">
      <w:head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DD" w:rsidRDefault="00E62ADD" w:rsidP="00627459">
      <w:pPr>
        <w:spacing w:after="0" w:line="240" w:lineRule="auto"/>
      </w:pPr>
      <w:r>
        <w:separator/>
      </w:r>
    </w:p>
  </w:endnote>
  <w:endnote w:type="continuationSeparator" w:id="0">
    <w:p w:rsidR="00E62ADD" w:rsidRDefault="00E62ADD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DD" w:rsidRDefault="00E62ADD" w:rsidP="00627459">
      <w:pPr>
        <w:spacing w:after="0" w:line="240" w:lineRule="auto"/>
      </w:pPr>
      <w:r>
        <w:separator/>
      </w:r>
    </w:p>
  </w:footnote>
  <w:footnote w:type="continuationSeparator" w:id="0">
    <w:p w:rsidR="00E62ADD" w:rsidRDefault="00E62ADD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59" w:rsidRDefault="00627459" w:rsidP="005669F9">
    <w:pPr>
      <w:pStyle w:val="stbilgi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F8"/>
    <w:rsid w:val="00002266"/>
    <w:rsid w:val="000054DA"/>
    <w:rsid w:val="00025283"/>
    <w:rsid w:val="000420A5"/>
    <w:rsid w:val="00055ECD"/>
    <w:rsid w:val="000612D3"/>
    <w:rsid w:val="00067552"/>
    <w:rsid w:val="0006767B"/>
    <w:rsid w:val="00072C9A"/>
    <w:rsid w:val="00094EEB"/>
    <w:rsid w:val="000D46C8"/>
    <w:rsid w:val="00184BA5"/>
    <w:rsid w:val="0019126A"/>
    <w:rsid w:val="001A580C"/>
    <w:rsid w:val="001B20B7"/>
    <w:rsid w:val="001D2C6E"/>
    <w:rsid w:val="00211A6B"/>
    <w:rsid w:val="0022236D"/>
    <w:rsid w:val="0022712D"/>
    <w:rsid w:val="00236630"/>
    <w:rsid w:val="002656B2"/>
    <w:rsid w:val="00267848"/>
    <w:rsid w:val="002826D5"/>
    <w:rsid w:val="002926FF"/>
    <w:rsid w:val="002A0300"/>
    <w:rsid w:val="002A42C1"/>
    <w:rsid w:val="002C0A29"/>
    <w:rsid w:val="002D1CDC"/>
    <w:rsid w:val="002E18C6"/>
    <w:rsid w:val="002E7C3C"/>
    <w:rsid w:val="002F3451"/>
    <w:rsid w:val="00300E49"/>
    <w:rsid w:val="0031768E"/>
    <w:rsid w:val="003218DB"/>
    <w:rsid w:val="003B0AA0"/>
    <w:rsid w:val="003C19DE"/>
    <w:rsid w:val="003C337A"/>
    <w:rsid w:val="003D7D42"/>
    <w:rsid w:val="003E4303"/>
    <w:rsid w:val="003E58D0"/>
    <w:rsid w:val="003F2ABB"/>
    <w:rsid w:val="00403764"/>
    <w:rsid w:val="00416294"/>
    <w:rsid w:val="00422B73"/>
    <w:rsid w:val="00453C87"/>
    <w:rsid w:val="00465BF3"/>
    <w:rsid w:val="00483024"/>
    <w:rsid w:val="004A7546"/>
    <w:rsid w:val="004E1316"/>
    <w:rsid w:val="004E39ED"/>
    <w:rsid w:val="004E4013"/>
    <w:rsid w:val="004F2B98"/>
    <w:rsid w:val="00503452"/>
    <w:rsid w:val="005234F4"/>
    <w:rsid w:val="005401E8"/>
    <w:rsid w:val="00554996"/>
    <w:rsid w:val="005578B3"/>
    <w:rsid w:val="005669F9"/>
    <w:rsid w:val="0059390E"/>
    <w:rsid w:val="005C59EF"/>
    <w:rsid w:val="006047EC"/>
    <w:rsid w:val="0062284B"/>
    <w:rsid w:val="00627459"/>
    <w:rsid w:val="00635353"/>
    <w:rsid w:val="00636EB5"/>
    <w:rsid w:val="00641628"/>
    <w:rsid w:val="00673EAD"/>
    <w:rsid w:val="00680B9B"/>
    <w:rsid w:val="00683E88"/>
    <w:rsid w:val="00692299"/>
    <w:rsid w:val="006A1BF4"/>
    <w:rsid w:val="006B4855"/>
    <w:rsid w:val="006E167C"/>
    <w:rsid w:val="006F6684"/>
    <w:rsid w:val="0072287D"/>
    <w:rsid w:val="0075178D"/>
    <w:rsid w:val="007609D1"/>
    <w:rsid w:val="007715BC"/>
    <w:rsid w:val="007C070D"/>
    <w:rsid w:val="007C77A5"/>
    <w:rsid w:val="007D34B5"/>
    <w:rsid w:val="007F08F1"/>
    <w:rsid w:val="007F4957"/>
    <w:rsid w:val="008013D3"/>
    <w:rsid w:val="00813576"/>
    <w:rsid w:val="00814B1A"/>
    <w:rsid w:val="00815A64"/>
    <w:rsid w:val="00862748"/>
    <w:rsid w:val="008876AC"/>
    <w:rsid w:val="00887B44"/>
    <w:rsid w:val="00893E63"/>
    <w:rsid w:val="008C0972"/>
    <w:rsid w:val="008E797F"/>
    <w:rsid w:val="008F1F10"/>
    <w:rsid w:val="009105BA"/>
    <w:rsid w:val="00910F48"/>
    <w:rsid w:val="00911848"/>
    <w:rsid w:val="00932E38"/>
    <w:rsid w:val="00936E40"/>
    <w:rsid w:val="00957874"/>
    <w:rsid w:val="00973F4A"/>
    <w:rsid w:val="00993108"/>
    <w:rsid w:val="009946F8"/>
    <w:rsid w:val="009B37A2"/>
    <w:rsid w:val="00A14C2B"/>
    <w:rsid w:val="00AC3433"/>
    <w:rsid w:val="00AC6290"/>
    <w:rsid w:val="00AE4E0B"/>
    <w:rsid w:val="00B02091"/>
    <w:rsid w:val="00B04579"/>
    <w:rsid w:val="00B05E07"/>
    <w:rsid w:val="00B41D09"/>
    <w:rsid w:val="00B47313"/>
    <w:rsid w:val="00B511C6"/>
    <w:rsid w:val="00B54F92"/>
    <w:rsid w:val="00B84F9F"/>
    <w:rsid w:val="00BB0AA1"/>
    <w:rsid w:val="00BD76CC"/>
    <w:rsid w:val="00BE7E24"/>
    <w:rsid w:val="00C36CAA"/>
    <w:rsid w:val="00C47868"/>
    <w:rsid w:val="00C55B2E"/>
    <w:rsid w:val="00C75114"/>
    <w:rsid w:val="00C812AE"/>
    <w:rsid w:val="00C84C74"/>
    <w:rsid w:val="00CB2288"/>
    <w:rsid w:val="00CB4451"/>
    <w:rsid w:val="00CB4BB5"/>
    <w:rsid w:val="00CB70E7"/>
    <w:rsid w:val="00CC79E6"/>
    <w:rsid w:val="00CD33E5"/>
    <w:rsid w:val="00CE5456"/>
    <w:rsid w:val="00CF73AD"/>
    <w:rsid w:val="00CF7AB6"/>
    <w:rsid w:val="00D13902"/>
    <w:rsid w:val="00D167F7"/>
    <w:rsid w:val="00D26FB6"/>
    <w:rsid w:val="00D27701"/>
    <w:rsid w:val="00D40CA9"/>
    <w:rsid w:val="00D51B94"/>
    <w:rsid w:val="00D5592F"/>
    <w:rsid w:val="00D72921"/>
    <w:rsid w:val="00D8301F"/>
    <w:rsid w:val="00D85BD9"/>
    <w:rsid w:val="00D85FD3"/>
    <w:rsid w:val="00DB22FC"/>
    <w:rsid w:val="00DC4272"/>
    <w:rsid w:val="00DE5696"/>
    <w:rsid w:val="00E16629"/>
    <w:rsid w:val="00E62ADD"/>
    <w:rsid w:val="00E941AE"/>
    <w:rsid w:val="00EB5D09"/>
    <w:rsid w:val="00ED5286"/>
    <w:rsid w:val="00F04DA7"/>
    <w:rsid w:val="00F05A4D"/>
    <w:rsid w:val="00F14C36"/>
    <w:rsid w:val="00F60E82"/>
    <w:rsid w:val="00F63435"/>
    <w:rsid w:val="00FC0B44"/>
    <w:rsid w:val="00FC61FA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73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973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F8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73F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973F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ÇİLİNGİR</dc:creator>
  <cp:keywords/>
  <dc:description/>
  <cp:lastModifiedBy>HABİL</cp:lastModifiedBy>
  <cp:revision>20</cp:revision>
  <cp:lastPrinted>2020-08-07T14:24:00Z</cp:lastPrinted>
  <dcterms:created xsi:type="dcterms:W3CDTF">2020-08-18T07:14:00Z</dcterms:created>
  <dcterms:modified xsi:type="dcterms:W3CDTF">2020-09-08T12:26:00Z</dcterms:modified>
</cp:coreProperties>
</file>